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6E" w:rsidRDefault="006056A7">
      <w:pPr>
        <w:pStyle w:val="Tytu"/>
        <w:rPr>
          <w:b/>
          <w:sz w:val="28"/>
        </w:rPr>
      </w:pPr>
      <w:r>
        <w:rPr>
          <w:b/>
          <w:sz w:val="28"/>
        </w:rPr>
        <w:t>Z A R Z Ą D Z E N I E   Nr 1</w:t>
      </w:r>
      <w:r w:rsidR="003E67D3">
        <w:rPr>
          <w:b/>
          <w:sz w:val="28"/>
        </w:rPr>
        <w:t>7</w:t>
      </w:r>
    </w:p>
    <w:p w:rsidR="001D2A6E" w:rsidRDefault="00693B6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Dyrektora Powiatowego Urzędu Pracy w Otwocku</w:t>
      </w:r>
    </w:p>
    <w:p w:rsidR="001D2A6E" w:rsidRDefault="009330A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 dnia 04</w:t>
      </w:r>
      <w:r w:rsidR="00693B65">
        <w:rPr>
          <w:b/>
          <w:sz w:val="28"/>
        </w:rPr>
        <w:t xml:space="preserve"> </w:t>
      </w:r>
      <w:r>
        <w:rPr>
          <w:b/>
          <w:sz w:val="28"/>
        </w:rPr>
        <w:t>grudnia 2009</w:t>
      </w:r>
      <w:r w:rsidR="00693B65">
        <w:rPr>
          <w:b/>
          <w:sz w:val="28"/>
        </w:rPr>
        <w:t>r.</w:t>
      </w:r>
    </w:p>
    <w:p w:rsidR="001D2A6E" w:rsidRDefault="001D2A6E">
      <w:pPr>
        <w:spacing w:line="360" w:lineRule="auto"/>
        <w:jc w:val="center"/>
        <w:rPr>
          <w:b/>
          <w:sz w:val="28"/>
        </w:rPr>
      </w:pPr>
    </w:p>
    <w:p w:rsidR="001D2A6E" w:rsidRDefault="00693B65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w sprawie ustanowienia dnia wolnego</w:t>
      </w:r>
    </w:p>
    <w:p w:rsidR="001D2A6E" w:rsidRDefault="00693B6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1D2A6E" w:rsidRDefault="00693B65">
      <w:pPr>
        <w:pStyle w:val="Tekstpodstawowy"/>
        <w:tabs>
          <w:tab w:val="left" w:pos="284"/>
        </w:tabs>
        <w:jc w:val="both"/>
        <w:rPr>
          <w:sz w:val="28"/>
        </w:rPr>
      </w:pPr>
      <w:r>
        <w:rPr>
          <w:sz w:val="28"/>
        </w:rPr>
        <w:t xml:space="preserve">    Na podstawie art. 130 § 2 Kodeksu pracy (</w:t>
      </w:r>
      <w:proofErr w:type="spellStart"/>
      <w:r>
        <w:rPr>
          <w:sz w:val="28"/>
        </w:rPr>
        <w:t>Dz.U</w:t>
      </w:r>
      <w:proofErr w:type="spellEnd"/>
      <w:r>
        <w:rPr>
          <w:sz w:val="28"/>
        </w:rPr>
        <w:t xml:space="preserve">. z 1998r. Nr 21 poz.94 </w:t>
      </w:r>
      <w:r>
        <w:rPr>
          <w:sz w:val="28"/>
        </w:rPr>
        <w:br/>
        <w:t xml:space="preserve">z </w:t>
      </w:r>
      <w:proofErr w:type="spellStart"/>
      <w:r>
        <w:rPr>
          <w:sz w:val="28"/>
        </w:rPr>
        <w:t>późn</w:t>
      </w:r>
      <w:proofErr w:type="spellEnd"/>
      <w:r>
        <w:rPr>
          <w:sz w:val="28"/>
        </w:rPr>
        <w:t xml:space="preserve">. zm.) i § 13 ust.16 oraz § 32  Regulaminu Organizacyjnego Powiatowego Urzędu Pracy w Otwocku wprowadzonego Uchwałą Nr CXCVII/83/04 z dnia 07.12.2004r. Zarządu Powiatu Otwockiego, zarządzam co następuje: </w:t>
      </w:r>
    </w:p>
    <w:p w:rsidR="001D2A6E" w:rsidRDefault="001D2A6E">
      <w:pPr>
        <w:pStyle w:val="Tekstpodstawowy"/>
        <w:rPr>
          <w:sz w:val="28"/>
        </w:rPr>
      </w:pPr>
    </w:p>
    <w:p w:rsidR="001D2A6E" w:rsidRDefault="00693B65">
      <w:pPr>
        <w:pStyle w:val="Tekstpodstawowy"/>
        <w:jc w:val="center"/>
        <w:rPr>
          <w:sz w:val="28"/>
        </w:rPr>
      </w:pPr>
      <w:r>
        <w:rPr>
          <w:sz w:val="28"/>
        </w:rPr>
        <w:t>§ 1</w:t>
      </w:r>
    </w:p>
    <w:p w:rsidR="004B67B9" w:rsidRDefault="004B67B9">
      <w:pPr>
        <w:pStyle w:val="Tekstpodstawowy"/>
        <w:jc w:val="center"/>
        <w:rPr>
          <w:sz w:val="28"/>
        </w:rPr>
      </w:pPr>
    </w:p>
    <w:p w:rsidR="001D2A6E" w:rsidRDefault="004B67B9" w:rsidP="004B67B9">
      <w:pPr>
        <w:pStyle w:val="Tekstpodstawowy"/>
        <w:jc w:val="both"/>
        <w:rPr>
          <w:b/>
          <w:sz w:val="28"/>
        </w:rPr>
      </w:pPr>
      <w:r>
        <w:rPr>
          <w:b/>
          <w:sz w:val="28"/>
        </w:rPr>
        <w:t>Ustalam d</w:t>
      </w:r>
      <w:r w:rsidR="00693B65">
        <w:rPr>
          <w:b/>
          <w:sz w:val="28"/>
        </w:rPr>
        <w:t>zi</w:t>
      </w:r>
      <w:r w:rsidR="009330A1">
        <w:rPr>
          <w:b/>
          <w:sz w:val="28"/>
        </w:rPr>
        <w:t>eń 24</w:t>
      </w:r>
      <w:r w:rsidR="00435193">
        <w:rPr>
          <w:b/>
          <w:sz w:val="28"/>
        </w:rPr>
        <w:t xml:space="preserve"> </w:t>
      </w:r>
      <w:r w:rsidR="009330A1">
        <w:rPr>
          <w:b/>
          <w:sz w:val="28"/>
        </w:rPr>
        <w:t>grudnia 2009</w:t>
      </w:r>
      <w:r w:rsidR="00435193">
        <w:rPr>
          <w:b/>
          <w:sz w:val="28"/>
        </w:rPr>
        <w:t>r. (</w:t>
      </w:r>
      <w:r w:rsidR="009330A1">
        <w:rPr>
          <w:b/>
          <w:sz w:val="28"/>
        </w:rPr>
        <w:t>czwartek</w:t>
      </w:r>
      <w:r w:rsidR="00693B65">
        <w:rPr>
          <w:b/>
          <w:sz w:val="28"/>
        </w:rPr>
        <w:t xml:space="preserve">) jako dzień wolny od pracy </w:t>
      </w:r>
      <w:r>
        <w:rPr>
          <w:b/>
          <w:sz w:val="28"/>
        </w:rPr>
        <w:t>należny pracownikom Powiatowego Urzędu Pracy za 26 grudnia 2009r. – Drugi Dzień Świąt Bożego Narodzenia.</w:t>
      </w:r>
    </w:p>
    <w:p w:rsidR="001D2A6E" w:rsidRDefault="001D2A6E">
      <w:pPr>
        <w:pStyle w:val="Tekstpodstawowy"/>
        <w:jc w:val="center"/>
        <w:rPr>
          <w:sz w:val="28"/>
        </w:rPr>
      </w:pPr>
    </w:p>
    <w:p w:rsidR="001D2A6E" w:rsidRDefault="00693B65">
      <w:pPr>
        <w:pStyle w:val="Tekstpodstawowy"/>
        <w:jc w:val="center"/>
        <w:rPr>
          <w:sz w:val="28"/>
        </w:rPr>
      </w:pPr>
      <w:r>
        <w:rPr>
          <w:sz w:val="28"/>
        </w:rPr>
        <w:t>§ 2</w:t>
      </w:r>
    </w:p>
    <w:p w:rsidR="004B67B9" w:rsidRDefault="004B67B9">
      <w:pPr>
        <w:pStyle w:val="Tekstpodstawowy"/>
        <w:jc w:val="center"/>
        <w:rPr>
          <w:sz w:val="28"/>
        </w:rPr>
      </w:pPr>
    </w:p>
    <w:p w:rsidR="001D2A6E" w:rsidRDefault="00693B65">
      <w:pPr>
        <w:pStyle w:val="Tekstpodstawowy"/>
        <w:tabs>
          <w:tab w:val="left" w:pos="284"/>
        </w:tabs>
        <w:jc w:val="both"/>
        <w:rPr>
          <w:sz w:val="28"/>
        </w:rPr>
      </w:pPr>
      <w:r>
        <w:rPr>
          <w:sz w:val="28"/>
        </w:rPr>
        <w:t>Wykonanie zarządzania powierzam Zastępcy Dyrektora Powiatowego      Urzędu Pracy.</w:t>
      </w:r>
    </w:p>
    <w:p w:rsidR="001D2A6E" w:rsidRDefault="001D2A6E">
      <w:pPr>
        <w:pStyle w:val="Tekstpodstawowy"/>
        <w:rPr>
          <w:sz w:val="28"/>
        </w:rPr>
      </w:pPr>
    </w:p>
    <w:p w:rsidR="001D2A6E" w:rsidRDefault="00693B65">
      <w:pPr>
        <w:pStyle w:val="Tekstpodstawowy"/>
        <w:jc w:val="center"/>
        <w:rPr>
          <w:sz w:val="28"/>
        </w:rPr>
      </w:pPr>
      <w:r>
        <w:rPr>
          <w:sz w:val="28"/>
        </w:rPr>
        <w:t>§ 3</w:t>
      </w:r>
    </w:p>
    <w:p w:rsidR="004B67B9" w:rsidRDefault="004B67B9">
      <w:pPr>
        <w:pStyle w:val="Tekstpodstawowy"/>
        <w:jc w:val="center"/>
        <w:rPr>
          <w:sz w:val="28"/>
        </w:rPr>
      </w:pPr>
    </w:p>
    <w:p w:rsidR="001D2A6E" w:rsidRDefault="00693B65">
      <w:pPr>
        <w:pStyle w:val="Tekstpodstawowy"/>
        <w:rPr>
          <w:sz w:val="28"/>
        </w:rPr>
      </w:pPr>
      <w:r>
        <w:rPr>
          <w:sz w:val="28"/>
        </w:rPr>
        <w:t xml:space="preserve">Zarządzenie wchodzi w życie z dniem podpisania. </w:t>
      </w:r>
    </w:p>
    <w:p w:rsidR="001D2A6E" w:rsidRDefault="001D2A6E">
      <w:pPr>
        <w:spacing w:line="360" w:lineRule="auto"/>
        <w:jc w:val="center"/>
        <w:rPr>
          <w:sz w:val="24"/>
        </w:rPr>
      </w:pPr>
    </w:p>
    <w:p w:rsidR="003330BE" w:rsidRDefault="003330BE">
      <w:pPr>
        <w:spacing w:line="360" w:lineRule="auto"/>
        <w:jc w:val="center"/>
        <w:rPr>
          <w:sz w:val="24"/>
        </w:rPr>
      </w:pPr>
    </w:p>
    <w:p w:rsidR="003330BE" w:rsidRDefault="003330BE">
      <w:pPr>
        <w:spacing w:line="360" w:lineRule="auto"/>
        <w:jc w:val="center"/>
        <w:rPr>
          <w:sz w:val="24"/>
        </w:rPr>
      </w:pPr>
    </w:p>
    <w:p w:rsidR="003330BE" w:rsidRDefault="003330BE">
      <w:pPr>
        <w:spacing w:line="360" w:lineRule="auto"/>
        <w:jc w:val="center"/>
        <w:rPr>
          <w:sz w:val="24"/>
        </w:rPr>
      </w:pPr>
    </w:p>
    <w:p w:rsidR="00693B65" w:rsidRDefault="00693B65"/>
    <w:sectPr w:rsidR="00693B65" w:rsidSect="001D2A6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5193"/>
    <w:rsid w:val="00076B2D"/>
    <w:rsid w:val="00125BE2"/>
    <w:rsid w:val="001D2A6E"/>
    <w:rsid w:val="003330BE"/>
    <w:rsid w:val="003E67D3"/>
    <w:rsid w:val="00435193"/>
    <w:rsid w:val="004B67B9"/>
    <w:rsid w:val="006056A7"/>
    <w:rsid w:val="00693B65"/>
    <w:rsid w:val="0075640D"/>
    <w:rsid w:val="009330A1"/>
    <w:rsid w:val="00AF17DF"/>
    <w:rsid w:val="00C6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A6E"/>
  </w:style>
  <w:style w:type="paragraph" w:styleId="Nagwek2">
    <w:name w:val="heading 2"/>
    <w:basedOn w:val="Normalny"/>
    <w:next w:val="Normalny"/>
    <w:qFormat/>
    <w:rsid w:val="001D2A6E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D2A6E"/>
    <w:pPr>
      <w:spacing w:line="360" w:lineRule="auto"/>
      <w:jc w:val="center"/>
    </w:pPr>
    <w:rPr>
      <w:sz w:val="24"/>
    </w:rPr>
  </w:style>
  <w:style w:type="paragraph" w:styleId="Tekstpodstawowy">
    <w:name w:val="Body Text"/>
    <w:basedOn w:val="Normalny"/>
    <w:semiHidden/>
    <w:rsid w:val="001D2A6E"/>
    <w:pPr>
      <w:spacing w:line="360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R Z Ą D Z E N I E   Nr 8</vt:lpstr>
      <vt:lpstr>Z A R Z Ą D Z E N I E   Nr 8</vt:lpstr>
    </vt:vector>
  </TitlesOfParts>
  <Company>PUP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8</dc:title>
  <dc:creator>Renata Kałowska</dc:creator>
  <cp:lastModifiedBy>Kinga</cp:lastModifiedBy>
  <cp:revision>10</cp:revision>
  <cp:lastPrinted>2009-12-07T08:33:00Z</cp:lastPrinted>
  <dcterms:created xsi:type="dcterms:W3CDTF">2008-10-17T08:34:00Z</dcterms:created>
  <dcterms:modified xsi:type="dcterms:W3CDTF">2010-02-12T10:14:00Z</dcterms:modified>
</cp:coreProperties>
</file>